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55C9" w14:textId="1D71DFB9" w:rsidR="00595A50" w:rsidRDefault="00595A50" w:rsidP="00595A50">
      <w:pPr>
        <w:jc w:val="center"/>
      </w:pPr>
      <w:r>
        <w:t xml:space="preserve">Dighton Historical Commission Minutes; </w:t>
      </w:r>
      <w:r w:rsidR="007321E5">
        <w:t>July 12</w:t>
      </w:r>
      <w:r>
        <w:t>, 2022</w:t>
      </w:r>
    </w:p>
    <w:p w14:paraId="7275E911" w14:textId="17401CDC" w:rsidR="00595A50" w:rsidRDefault="00595A50" w:rsidP="00595A50">
      <w:pPr>
        <w:jc w:val="center"/>
      </w:pPr>
      <w:r>
        <w:t>1111 Somerset Avenue/Hybrid</w:t>
      </w:r>
    </w:p>
    <w:p w14:paraId="119FDD3F" w14:textId="77777777" w:rsidR="00F13D2F" w:rsidRDefault="00F13D2F" w:rsidP="00595A50">
      <w:pPr>
        <w:jc w:val="center"/>
      </w:pPr>
    </w:p>
    <w:p w14:paraId="307B247E" w14:textId="00109566" w:rsidR="00595A50" w:rsidRDefault="00595A50" w:rsidP="00595A50">
      <w:pPr>
        <w:pStyle w:val="ListParagraph"/>
        <w:numPr>
          <w:ilvl w:val="0"/>
          <w:numId w:val="1"/>
        </w:numPr>
      </w:pPr>
      <w:r>
        <w:t xml:space="preserve">Called to order: </w:t>
      </w:r>
      <w:r w:rsidR="00F13D2F">
        <w:t>6:00</w:t>
      </w:r>
      <w:r>
        <w:t xml:space="preserve"> PM.  Recorded and will be available on Zoom.</w:t>
      </w:r>
    </w:p>
    <w:p w14:paraId="0F277950" w14:textId="1E680513" w:rsidR="00F76631" w:rsidRDefault="00595A50" w:rsidP="00E95877">
      <w:pPr>
        <w:pStyle w:val="ListParagraph"/>
        <w:numPr>
          <w:ilvl w:val="0"/>
          <w:numId w:val="1"/>
        </w:numPr>
      </w:pPr>
      <w:r>
        <w:rPr>
          <w:b/>
          <w:bCs/>
          <w:i/>
          <w:iCs/>
          <w:u w:val="single"/>
        </w:rPr>
        <w:t>Present:</w:t>
      </w:r>
      <w:r>
        <w:t xml:space="preserve"> Rafa</w:t>
      </w:r>
      <w:r w:rsidR="00F13D2F">
        <w:t>el</w:t>
      </w:r>
      <w:r>
        <w:t xml:space="preserve"> Delfin, Patricia Gailes, Patricia Olsen, William Pruitt; Liaison/Selectman: Kenneth Pacheco </w:t>
      </w:r>
      <w:r>
        <w:rPr>
          <w:b/>
          <w:bCs/>
          <w:i/>
          <w:iCs/>
          <w:u w:val="single"/>
        </w:rPr>
        <w:t>Absent:</w:t>
      </w:r>
      <w:r>
        <w:t xml:space="preserve"> Jonathon Lawrence</w:t>
      </w:r>
      <w:r w:rsidR="00F13D2F">
        <w:t xml:space="preserve">, Pamela Nickerson </w:t>
      </w:r>
      <w:r w:rsidR="00F13D2F" w:rsidRPr="00F13D2F">
        <w:rPr>
          <w:b/>
          <w:bCs/>
          <w:i/>
          <w:iCs/>
          <w:u w:val="single"/>
        </w:rPr>
        <w:t>Audience</w:t>
      </w:r>
      <w:r w:rsidR="00F13D2F">
        <w:t xml:space="preserve">: Chris Pacheco. </w:t>
      </w:r>
      <w:r w:rsidR="00F13D2F">
        <w:t>Unfortunately, Pam will be resigning from the commission. She will submit a letter to</w:t>
      </w:r>
      <w:r w:rsidR="00E95877">
        <w:t xml:space="preserve"> </w:t>
      </w:r>
      <w:r w:rsidR="00F13D2F">
        <w:t xml:space="preserve">the BOS. </w:t>
      </w:r>
      <w:r w:rsidR="00F13D2F">
        <w:t>Gailes thanked</w:t>
      </w:r>
      <w:r w:rsidR="00F13D2F">
        <w:t xml:space="preserve"> Pam for her work for the commission. She will be</w:t>
      </w:r>
      <w:r w:rsidR="00F76631">
        <w:t xml:space="preserve"> </w:t>
      </w:r>
      <w:r w:rsidR="00F13D2F">
        <w:t>missed.</w:t>
      </w:r>
    </w:p>
    <w:p w14:paraId="7F15A9B5" w14:textId="77777777" w:rsidR="00595A50" w:rsidRDefault="00595A50" w:rsidP="00595A50">
      <w:pPr>
        <w:pStyle w:val="ListParagraph"/>
        <w:numPr>
          <w:ilvl w:val="0"/>
          <w:numId w:val="2"/>
        </w:numPr>
      </w:pPr>
      <w:r>
        <w:t>Pledge of Allegiance</w:t>
      </w:r>
    </w:p>
    <w:p w14:paraId="7D1C81A8" w14:textId="77777777" w:rsidR="00595A50" w:rsidRDefault="00595A50" w:rsidP="00595A50">
      <w:pPr>
        <w:rPr>
          <w:b/>
          <w:bCs/>
        </w:rPr>
      </w:pPr>
    </w:p>
    <w:p w14:paraId="49A70271" w14:textId="77777777" w:rsidR="00595A50" w:rsidRDefault="00595A50" w:rsidP="00595A50">
      <w:pPr>
        <w:rPr>
          <w:b/>
          <w:bCs/>
          <w:i/>
          <w:iCs/>
        </w:rPr>
      </w:pPr>
      <w:r>
        <w:rPr>
          <w:b/>
          <w:bCs/>
          <w:i/>
          <w:iCs/>
        </w:rPr>
        <w:t>3. Secretary’s Report</w:t>
      </w:r>
    </w:p>
    <w:p w14:paraId="27157EFF" w14:textId="32D83B77" w:rsidR="00595A50" w:rsidRDefault="00595A50" w:rsidP="00F76631">
      <w:pPr>
        <w:pStyle w:val="ListParagraph"/>
        <w:numPr>
          <w:ilvl w:val="0"/>
          <w:numId w:val="3"/>
        </w:numPr>
      </w:pPr>
      <w:r>
        <w:t xml:space="preserve">Motion to waive reading </w:t>
      </w:r>
      <w:r w:rsidR="00F76631">
        <w:t xml:space="preserve">the </w:t>
      </w:r>
      <w:r>
        <w:t xml:space="preserve">minutes </w:t>
      </w:r>
      <w:r w:rsidR="00F13D2F">
        <w:t>of June 12</w:t>
      </w:r>
      <w:r>
        <w:t xml:space="preserve">, 2022 so moved by </w:t>
      </w:r>
      <w:r w:rsidR="00F76631">
        <w:t>Olsen</w:t>
      </w:r>
      <w:r>
        <w:t>; seconded by Delfin. All in favor.</w:t>
      </w:r>
      <w:r w:rsidR="00F76631">
        <w:t xml:space="preserve"> Gailes has made some</w:t>
      </w:r>
      <w:r w:rsidR="00F76631">
        <w:t xml:space="preserve"> changes in</w:t>
      </w:r>
      <w:r w:rsidR="00F76631">
        <w:t xml:space="preserve"> </w:t>
      </w:r>
      <w:r w:rsidR="00F76631">
        <w:t>the minutes.</w:t>
      </w:r>
    </w:p>
    <w:p w14:paraId="1AA8F3FE" w14:textId="0E14959A" w:rsidR="00F76631" w:rsidRDefault="00595A50" w:rsidP="00F76631">
      <w:pPr>
        <w:pStyle w:val="ListParagraph"/>
        <w:numPr>
          <w:ilvl w:val="0"/>
          <w:numId w:val="3"/>
        </w:numPr>
      </w:pPr>
      <w:r>
        <w:t xml:space="preserve">Motion to accept </w:t>
      </w:r>
      <w:r w:rsidR="00F76631">
        <w:t xml:space="preserve">the </w:t>
      </w:r>
      <w:r>
        <w:t xml:space="preserve">minutes </w:t>
      </w:r>
      <w:r w:rsidR="00F76631">
        <w:t>of June 12</w:t>
      </w:r>
      <w:r>
        <w:t xml:space="preserve">, 2022 </w:t>
      </w:r>
      <w:r w:rsidR="00401B96">
        <w:t>as amended so m</w:t>
      </w:r>
      <w:r w:rsidR="00F76631">
        <w:t>oved by Olsen; seconded by Delfin. All in favor.</w:t>
      </w:r>
    </w:p>
    <w:p w14:paraId="65B332FB" w14:textId="39CC1833" w:rsidR="00F76631" w:rsidRDefault="00595A50" w:rsidP="00F76631">
      <w:pPr>
        <w:pStyle w:val="ListParagraph"/>
        <w:numPr>
          <w:ilvl w:val="0"/>
          <w:numId w:val="3"/>
        </w:numPr>
      </w:pPr>
      <w:r>
        <w:t xml:space="preserve">Motion to waive reading </w:t>
      </w:r>
      <w:r w:rsidR="00F76631">
        <w:t xml:space="preserve">the </w:t>
      </w:r>
      <w:r>
        <w:t>minutes</w:t>
      </w:r>
      <w:r w:rsidR="00F76631">
        <w:t xml:space="preserve"> of</w:t>
      </w:r>
      <w:r>
        <w:t xml:space="preserve"> </w:t>
      </w:r>
      <w:r w:rsidR="00F76631">
        <w:t>June 29</w:t>
      </w:r>
      <w:r>
        <w:t xml:space="preserve">, 2022 </w:t>
      </w:r>
      <w:r w:rsidR="00F76631">
        <w:t>so moved by Olsen; seconded by Delfin. All in favor.</w:t>
      </w:r>
    </w:p>
    <w:p w14:paraId="06B16872" w14:textId="287969CD" w:rsidR="00F76631" w:rsidRDefault="00595A50" w:rsidP="00F76631">
      <w:pPr>
        <w:pStyle w:val="ListParagraph"/>
        <w:numPr>
          <w:ilvl w:val="0"/>
          <w:numId w:val="3"/>
        </w:numPr>
      </w:pPr>
      <w:r>
        <w:t xml:space="preserve">Motion to accept </w:t>
      </w:r>
      <w:r w:rsidR="00F76631">
        <w:t xml:space="preserve">the </w:t>
      </w:r>
      <w:r>
        <w:t xml:space="preserve">minutes </w:t>
      </w:r>
      <w:r w:rsidR="00F76631">
        <w:t>of June 29</w:t>
      </w:r>
      <w:r>
        <w:t xml:space="preserve">, 2022 </w:t>
      </w:r>
      <w:r w:rsidR="00F76631">
        <w:t>so moved by Olsen; seconded by Delfin. All in favor.</w:t>
      </w:r>
    </w:p>
    <w:p w14:paraId="06650786" w14:textId="5F008AE5" w:rsidR="00595A50" w:rsidRDefault="00595A50" w:rsidP="001B2179">
      <w:pPr>
        <w:pStyle w:val="ListParagraph"/>
      </w:pPr>
    </w:p>
    <w:p w14:paraId="6CDE64D6" w14:textId="5A2C6015" w:rsidR="00595A50" w:rsidRDefault="00595A50" w:rsidP="00595A5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4. </w:t>
      </w:r>
      <w:r w:rsidR="00F76631">
        <w:rPr>
          <w:b/>
          <w:bCs/>
          <w:i/>
          <w:iCs/>
        </w:rPr>
        <w:t>Reorganization of the Historical Commission</w:t>
      </w:r>
    </w:p>
    <w:p w14:paraId="736EEF93" w14:textId="5D2A9F61" w:rsidR="000D19AC" w:rsidRPr="000D19AC" w:rsidRDefault="000D19AC" w:rsidP="00595A50">
      <w:r>
        <w:t xml:space="preserve">    </w:t>
      </w:r>
      <w:r w:rsidRPr="000D19AC">
        <w:t>Nominations for chair, vice chair, clerk and CPC representative</w:t>
      </w:r>
    </w:p>
    <w:p w14:paraId="2ACF58AF" w14:textId="731C4DBF" w:rsidR="00595A50" w:rsidRDefault="00E95877" w:rsidP="00595A50">
      <w:r>
        <w:t xml:space="preserve"> </w:t>
      </w:r>
    </w:p>
    <w:p w14:paraId="5A6ADE36" w14:textId="77777777" w:rsidR="00E95877" w:rsidRDefault="00E95877" w:rsidP="00595A50">
      <w:pPr>
        <w:pStyle w:val="ListParagraph"/>
        <w:numPr>
          <w:ilvl w:val="0"/>
          <w:numId w:val="2"/>
        </w:numPr>
      </w:pPr>
      <w:r>
        <w:t>Motion by Olsen to reappoint Gailes as Chairman; seconded by Pruitt. All in favor, except Gailes who abstained.</w:t>
      </w:r>
    </w:p>
    <w:p w14:paraId="6F89FDA0" w14:textId="1C74B80F" w:rsidR="00595A50" w:rsidRDefault="00E95877" w:rsidP="00595A50">
      <w:pPr>
        <w:pStyle w:val="ListParagraph"/>
        <w:numPr>
          <w:ilvl w:val="0"/>
          <w:numId w:val="2"/>
        </w:numPr>
      </w:pPr>
      <w:r>
        <w:t>Motion by</w:t>
      </w:r>
      <w:r w:rsidR="001B2179">
        <w:t xml:space="preserve"> Gailes to reappoint Delfin as Vice Chair; seconded by Olsen. All in favor, except Delfin who abstained.</w:t>
      </w:r>
    </w:p>
    <w:p w14:paraId="3F00A7B1" w14:textId="1A939B54" w:rsidR="001B2179" w:rsidRDefault="00595A50" w:rsidP="001B2179">
      <w:pPr>
        <w:pStyle w:val="ListParagraph"/>
        <w:numPr>
          <w:ilvl w:val="0"/>
          <w:numId w:val="2"/>
        </w:numPr>
      </w:pPr>
      <w:r>
        <w:t xml:space="preserve">Motion </w:t>
      </w:r>
      <w:r w:rsidR="001B2179">
        <w:t>by Olsen to reappoint Pruitt as the Commission’s representative to CPC; seconded by Delfin. All in favor, except Pruitt who abstained.</w:t>
      </w:r>
    </w:p>
    <w:p w14:paraId="2BBA96AC" w14:textId="405726E6" w:rsidR="001B2179" w:rsidRDefault="001B2179" w:rsidP="001B2179">
      <w:pPr>
        <w:pStyle w:val="ListParagraph"/>
        <w:numPr>
          <w:ilvl w:val="0"/>
          <w:numId w:val="2"/>
        </w:numPr>
      </w:pPr>
      <w:r>
        <w:t xml:space="preserve">Motion by Gailes to appoint Delfin as temporary clerk since Nickerson is resigning; seconded </w:t>
      </w:r>
      <w:r w:rsidR="000D19AC">
        <w:t>by Olsen. All in favor, except Delfin who abstained.</w:t>
      </w:r>
    </w:p>
    <w:p w14:paraId="29AEE7C2" w14:textId="77777777" w:rsidR="00595A50" w:rsidRPr="002641A6" w:rsidRDefault="00595A50" w:rsidP="002641A6">
      <w:pPr>
        <w:pStyle w:val="ListParagraph"/>
      </w:pPr>
    </w:p>
    <w:p w14:paraId="7799CABA" w14:textId="59234A09" w:rsidR="002641A6" w:rsidRDefault="002641A6" w:rsidP="002641A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5. </w:t>
      </w:r>
      <w:r>
        <w:rPr>
          <w:b/>
          <w:bCs/>
          <w:i/>
          <w:iCs/>
        </w:rPr>
        <w:t>Budget</w:t>
      </w:r>
    </w:p>
    <w:p w14:paraId="39DC254B" w14:textId="3CB2EC1C" w:rsidR="002641A6" w:rsidRPr="002641A6" w:rsidRDefault="002641A6" w:rsidP="002641A6">
      <w:r>
        <w:rPr>
          <w:b/>
          <w:bCs/>
          <w:i/>
          <w:iCs/>
        </w:rPr>
        <w:tab/>
      </w:r>
      <w:r w:rsidRPr="002641A6">
        <w:t>FY22 Budget for the Dighton Historical Commission is $1600</w:t>
      </w:r>
    </w:p>
    <w:p w14:paraId="72F68D5B" w14:textId="77777777" w:rsidR="002641A6" w:rsidRDefault="002641A6" w:rsidP="00595A50">
      <w:pPr>
        <w:rPr>
          <w:b/>
          <w:bCs/>
          <w:i/>
          <w:iCs/>
        </w:rPr>
      </w:pPr>
    </w:p>
    <w:p w14:paraId="66510F10" w14:textId="50E29219" w:rsidR="00595A50" w:rsidRPr="004F23EB" w:rsidRDefault="002641A6" w:rsidP="00595A50">
      <w:pPr>
        <w:rPr>
          <w:b/>
          <w:bCs/>
          <w:i/>
          <w:iCs/>
        </w:rPr>
      </w:pPr>
      <w:r>
        <w:rPr>
          <w:b/>
          <w:bCs/>
          <w:i/>
          <w:iCs/>
        </w:rPr>
        <w:t>6</w:t>
      </w:r>
      <w:r w:rsidR="00595A50">
        <w:rPr>
          <w:b/>
          <w:bCs/>
          <w:i/>
          <w:iCs/>
        </w:rPr>
        <w:t>. Unfinished Business</w:t>
      </w:r>
    </w:p>
    <w:p w14:paraId="70BBDE3E" w14:textId="5B6DCCFC" w:rsidR="00595A50" w:rsidRPr="00AD108B" w:rsidRDefault="00042B87" w:rsidP="004F23EB">
      <w:pPr>
        <w:pStyle w:val="ListParagraph"/>
        <w:numPr>
          <w:ilvl w:val="0"/>
          <w:numId w:val="5"/>
        </w:numPr>
      </w:pPr>
      <w:r w:rsidRPr="00AD108B">
        <w:t>Per Gailes, she and Delfin d</w:t>
      </w:r>
      <w:r w:rsidR="00F262B2" w:rsidRPr="00AD108B">
        <w:t>iscussed the James Briggs Garden sign with Mike Mullen, town administrator.</w:t>
      </w:r>
      <w:r w:rsidR="004F23EB" w:rsidRPr="00AD108B">
        <w:t xml:space="preserve"> </w:t>
      </w:r>
      <w:r w:rsidR="00F262B2" w:rsidRPr="00AD108B">
        <w:t>Signage for the town hall campus is under discussion for a unifying look on all</w:t>
      </w:r>
      <w:r w:rsidR="004F23EB" w:rsidRPr="00AD108B">
        <w:t xml:space="preserve"> </w:t>
      </w:r>
      <w:r w:rsidR="00F262B2" w:rsidRPr="00AD108B">
        <w:t xml:space="preserve">parts of the area which will include the garden. </w:t>
      </w:r>
      <w:r w:rsidR="004F23EB" w:rsidRPr="00AD108B">
        <w:t>The Commission can</w:t>
      </w:r>
      <w:r w:rsidR="00F262B2" w:rsidRPr="00AD108B">
        <w:t xml:space="preserve"> decide what the sign</w:t>
      </w:r>
      <w:r w:rsidR="004F23EB" w:rsidRPr="00AD108B">
        <w:t xml:space="preserve"> </w:t>
      </w:r>
      <w:r w:rsidR="00F262B2" w:rsidRPr="00AD108B">
        <w:t>should tell the public. Factor is cost for signs.</w:t>
      </w:r>
      <w:r w:rsidR="004F23EB" w:rsidRPr="00AD108B">
        <w:t xml:space="preserve"> Pruitt will </w:t>
      </w:r>
      <w:r w:rsidR="00F262B2" w:rsidRPr="00AD108B">
        <w:t xml:space="preserve">write </w:t>
      </w:r>
      <w:r w:rsidR="004F23EB" w:rsidRPr="00AD108B">
        <w:t xml:space="preserve">something </w:t>
      </w:r>
      <w:r w:rsidR="00F262B2" w:rsidRPr="00AD108B">
        <w:t xml:space="preserve">up </w:t>
      </w:r>
      <w:r w:rsidR="004F23EB" w:rsidRPr="00AD108B">
        <w:t>regarding the</w:t>
      </w:r>
      <w:r w:rsidR="00F262B2" w:rsidRPr="00AD108B">
        <w:t xml:space="preserve"> </w:t>
      </w:r>
      <w:r w:rsidR="00DE05CA">
        <w:t>Briggs House to be used for infographic. He suggested at least 15 lines.</w:t>
      </w:r>
    </w:p>
    <w:p w14:paraId="08DA82C6" w14:textId="08139B90" w:rsidR="004F23EB" w:rsidRPr="00DC178A" w:rsidRDefault="004F23EB" w:rsidP="004F23EB">
      <w:pPr>
        <w:pStyle w:val="ListParagraph"/>
        <w:numPr>
          <w:ilvl w:val="0"/>
          <w:numId w:val="5"/>
        </w:numPr>
        <w:rPr>
          <w:rFonts w:cstheme="minorHAnsi"/>
        </w:rPr>
      </w:pPr>
      <w:r w:rsidRPr="00AD108B">
        <w:lastRenderedPageBreak/>
        <w:t>Discussed and reviewed the Firecracker Festival that took place on July 9, 2022. The festival attracted less visitors compared to last year</w:t>
      </w:r>
      <w:r w:rsidR="005943FA" w:rsidRPr="00AD108B">
        <w:t xml:space="preserve">. The Commission had its own table. </w:t>
      </w:r>
      <w:r w:rsidR="005943FA" w:rsidRPr="00DC178A">
        <w:rPr>
          <w:rFonts w:cstheme="minorHAnsi"/>
        </w:rPr>
        <w:t xml:space="preserve">We </w:t>
      </w:r>
      <w:r w:rsidR="00AD108B" w:rsidRPr="00DC178A">
        <w:rPr>
          <w:rFonts w:cstheme="minorHAnsi"/>
          <w:color w:val="050505"/>
          <w:shd w:val="clear" w:color="auto" w:fill="FFFFFF"/>
        </w:rPr>
        <w:t>gave away pens, rubber bracelets, a box of crayons</w:t>
      </w:r>
      <w:r w:rsidR="0099322D">
        <w:rPr>
          <w:rFonts w:cstheme="minorHAnsi"/>
          <w:color w:val="050505"/>
          <w:shd w:val="clear" w:color="auto" w:fill="FFFFFF"/>
        </w:rPr>
        <w:t xml:space="preserve"> with “I Love Dighton” logo</w:t>
      </w:r>
      <w:r w:rsidR="00AD108B" w:rsidRPr="00DC178A">
        <w:rPr>
          <w:rFonts w:cstheme="minorHAnsi"/>
          <w:color w:val="050505"/>
          <w:shd w:val="clear" w:color="auto" w:fill="FFFFFF"/>
        </w:rPr>
        <w:t>, candies and application forms for a historical marker, as well as provided a flyer to anyone who would like to donate to the rehabilitation of the Segreganset School House.</w:t>
      </w:r>
      <w:r w:rsidR="00AD108B" w:rsidRPr="00DC178A">
        <w:rPr>
          <w:rFonts w:cstheme="minorHAnsi"/>
          <w:color w:val="050505"/>
          <w:shd w:val="clear" w:color="auto" w:fill="FFFFFF"/>
        </w:rPr>
        <w:t xml:space="preserve"> </w:t>
      </w:r>
      <w:r w:rsidR="00AD108B" w:rsidRPr="00DC178A">
        <w:rPr>
          <w:rFonts w:cstheme="minorHAnsi"/>
          <w:color w:val="050505"/>
          <w:shd w:val="clear" w:color="auto" w:fill="FFFFFF"/>
        </w:rPr>
        <w:t xml:space="preserve">We displayed an antique school desk and two chairs from the </w:t>
      </w:r>
      <w:r w:rsidR="00AD108B" w:rsidRPr="00DC178A">
        <w:rPr>
          <w:rFonts w:cstheme="minorHAnsi"/>
          <w:color w:val="050505"/>
          <w:shd w:val="clear" w:color="auto" w:fill="FFFFFF"/>
        </w:rPr>
        <w:t>school house</w:t>
      </w:r>
      <w:r w:rsidR="0099322D">
        <w:rPr>
          <w:rFonts w:cstheme="minorHAnsi"/>
          <w:color w:val="050505"/>
          <w:shd w:val="clear" w:color="auto" w:fill="FFFFFF"/>
        </w:rPr>
        <w:t xml:space="preserve"> with a coloring book by Town Historian Myrna Santos. </w:t>
      </w:r>
      <w:r w:rsidR="00AD108B" w:rsidRPr="00DC178A">
        <w:rPr>
          <w:rFonts w:cstheme="minorHAnsi"/>
          <w:color w:val="050505"/>
          <w:shd w:val="clear" w:color="auto" w:fill="FFFFFF"/>
        </w:rPr>
        <w:t>The Molasses Cookies, which were made by Delfin to commemorate the Molasses Affair were a hit. A cookie was awarded to anyone who correctly answered a history-related question.</w:t>
      </w:r>
      <w:r w:rsidR="00AD108B" w:rsidRPr="00DC178A">
        <w:rPr>
          <w:rFonts w:cstheme="minorHAnsi"/>
          <w:color w:val="050505"/>
          <w:shd w:val="clear" w:color="auto" w:fill="FFFFFF"/>
        </w:rPr>
        <w:t xml:space="preserve"> </w:t>
      </w:r>
      <w:r w:rsidR="001727F9">
        <w:rPr>
          <w:rFonts w:cstheme="minorHAnsi"/>
          <w:color w:val="050505"/>
          <w:shd w:val="clear" w:color="auto" w:fill="FFFFFF"/>
        </w:rPr>
        <w:t xml:space="preserve">People </w:t>
      </w:r>
      <w:r w:rsidR="00DE05CA">
        <w:rPr>
          <w:rFonts w:cstheme="minorHAnsi"/>
          <w:color w:val="050505"/>
          <w:shd w:val="clear" w:color="auto" w:fill="FFFFFF"/>
        </w:rPr>
        <w:t>also showed</w:t>
      </w:r>
      <w:r w:rsidR="001727F9">
        <w:rPr>
          <w:rFonts w:cstheme="minorHAnsi"/>
          <w:color w:val="050505"/>
          <w:shd w:val="clear" w:color="auto" w:fill="FFFFFF"/>
        </w:rPr>
        <w:t xml:space="preserve"> interested </w:t>
      </w:r>
      <w:r w:rsidR="00DE05CA">
        <w:rPr>
          <w:rFonts w:cstheme="minorHAnsi"/>
          <w:color w:val="050505"/>
          <w:shd w:val="clear" w:color="auto" w:fill="FFFFFF"/>
        </w:rPr>
        <w:t xml:space="preserve">in </w:t>
      </w:r>
      <w:r w:rsidR="001727F9">
        <w:rPr>
          <w:rFonts w:cstheme="minorHAnsi"/>
          <w:color w:val="050505"/>
          <w:shd w:val="clear" w:color="auto" w:fill="FFFFFF"/>
        </w:rPr>
        <w:t xml:space="preserve">the different maps </w:t>
      </w:r>
      <w:r w:rsidR="00DE05CA">
        <w:rPr>
          <w:rFonts w:cstheme="minorHAnsi"/>
          <w:color w:val="050505"/>
          <w:shd w:val="clear" w:color="auto" w:fill="FFFFFF"/>
        </w:rPr>
        <w:t xml:space="preserve">through the years </w:t>
      </w:r>
      <w:r w:rsidR="001727F9">
        <w:rPr>
          <w:rFonts w:cstheme="minorHAnsi"/>
          <w:color w:val="050505"/>
          <w:shd w:val="clear" w:color="auto" w:fill="FFFFFF"/>
        </w:rPr>
        <w:t xml:space="preserve">and other historical </w:t>
      </w:r>
      <w:r w:rsidR="00DE05CA">
        <w:rPr>
          <w:rFonts w:cstheme="minorHAnsi"/>
          <w:color w:val="050505"/>
          <w:shd w:val="clear" w:color="auto" w:fill="FFFFFF"/>
        </w:rPr>
        <w:t>references.</w:t>
      </w:r>
    </w:p>
    <w:p w14:paraId="22C435BE" w14:textId="3D57F2CE" w:rsidR="004F23EB" w:rsidRDefault="00AD108B" w:rsidP="00774616">
      <w:pPr>
        <w:pStyle w:val="ListParagraph"/>
        <w:numPr>
          <w:ilvl w:val="0"/>
          <w:numId w:val="5"/>
        </w:numPr>
      </w:pPr>
      <w:r w:rsidRPr="00DC178A">
        <w:rPr>
          <w:rFonts w:cstheme="minorHAnsi"/>
        </w:rPr>
        <w:t>Discussed and reviewed Historical Commission Town Webpage</w:t>
      </w:r>
      <w:r w:rsidR="00DC178A">
        <w:rPr>
          <w:rFonts w:cstheme="minorHAnsi"/>
        </w:rPr>
        <w:t xml:space="preserve"> which is under </w:t>
      </w:r>
      <w:r w:rsidR="00412F73">
        <w:rPr>
          <w:rFonts w:cstheme="minorHAnsi"/>
        </w:rPr>
        <w:t>re</w:t>
      </w:r>
      <w:r w:rsidR="00DC178A">
        <w:rPr>
          <w:rFonts w:cstheme="minorHAnsi"/>
        </w:rPr>
        <w:t xml:space="preserve">construction until September. </w:t>
      </w:r>
      <w:r w:rsidR="00412F73">
        <w:rPr>
          <w:rFonts w:cstheme="minorHAnsi"/>
        </w:rPr>
        <w:t xml:space="preserve">Once the Town Webpage has been completely reconstructed, we have to decide which links should stay up or taken down, </w:t>
      </w:r>
      <w:r w:rsidR="00490672">
        <w:rPr>
          <w:rFonts w:cstheme="minorHAnsi"/>
        </w:rPr>
        <w:t xml:space="preserve">we have to update the organizational chart </w:t>
      </w:r>
      <w:r w:rsidR="00412F73">
        <w:rPr>
          <w:rFonts w:cstheme="minorHAnsi"/>
        </w:rPr>
        <w:t>and we have to post the Agendas and Minutes from 2020 and forward.</w:t>
      </w:r>
    </w:p>
    <w:p w14:paraId="6DD77534" w14:textId="77777777" w:rsidR="00595A50" w:rsidRDefault="00595A50" w:rsidP="00595A50"/>
    <w:p w14:paraId="7DB84B6A" w14:textId="69FBFA8B" w:rsidR="00595A50" w:rsidRDefault="00412F73" w:rsidP="0099322D">
      <w:pPr>
        <w:rPr>
          <w:b/>
          <w:bCs/>
          <w:i/>
          <w:iCs/>
        </w:rPr>
      </w:pPr>
      <w:r>
        <w:rPr>
          <w:b/>
          <w:bCs/>
          <w:i/>
          <w:iCs/>
        </w:rPr>
        <w:t>7</w:t>
      </w:r>
      <w:r w:rsidR="00595A50">
        <w:rPr>
          <w:b/>
          <w:bCs/>
          <w:i/>
          <w:iCs/>
        </w:rPr>
        <w:t>. Preservation Planning</w:t>
      </w:r>
    </w:p>
    <w:p w14:paraId="43E524E6" w14:textId="77777777" w:rsidR="0099322D" w:rsidRDefault="00595A50" w:rsidP="00595A50">
      <w:r>
        <w:t>FY21 Survey and Planning Grant Status</w:t>
      </w:r>
    </w:p>
    <w:p w14:paraId="5CE259E5" w14:textId="6D7132B9" w:rsidR="00595A50" w:rsidRDefault="0099322D" w:rsidP="0099322D">
      <w:pPr>
        <w:pStyle w:val="ListParagraph"/>
        <w:numPr>
          <w:ilvl w:val="0"/>
          <w:numId w:val="14"/>
        </w:numPr>
        <w:rPr>
          <w:rFonts w:cstheme="minorHAnsi"/>
        </w:rPr>
      </w:pPr>
      <w:r w:rsidRPr="0099322D">
        <w:rPr>
          <w:rFonts w:cstheme="minorHAnsi"/>
        </w:rPr>
        <w:t>Discuss</w:t>
      </w:r>
      <w:r w:rsidR="00BF71FC">
        <w:rPr>
          <w:rFonts w:cstheme="minorHAnsi"/>
        </w:rPr>
        <w:t>ed and reviewed</w:t>
      </w:r>
      <w:r w:rsidRPr="0099322D">
        <w:rPr>
          <w:rFonts w:cstheme="minorHAnsi"/>
        </w:rPr>
        <w:t xml:space="preserve"> Phase III meeting</w:t>
      </w:r>
      <w:r w:rsidR="00E46269">
        <w:rPr>
          <w:rFonts w:cstheme="minorHAnsi"/>
        </w:rPr>
        <w:t>. Gailes met with consultant Stacy Spies (and two other people?)</w:t>
      </w:r>
      <w:r w:rsidR="002B4C2E">
        <w:rPr>
          <w:rFonts w:cstheme="minorHAnsi"/>
        </w:rPr>
        <w:t>. If we want to add information on forms (</w:t>
      </w:r>
      <w:r w:rsidR="00DA40E7">
        <w:rPr>
          <w:rFonts w:cstheme="minorHAnsi"/>
        </w:rPr>
        <w:t xml:space="preserve">street, </w:t>
      </w:r>
      <w:r w:rsidR="002B4C2E">
        <w:rPr>
          <w:rFonts w:cstheme="minorHAnsi"/>
        </w:rPr>
        <w:t>area, house,</w:t>
      </w:r>
      <w:r w:rsidR="0031022D">
        <w:rPr>
          <w:rFonts w:cstheme="minorHAnsi"/>
        </w:rPr>
        <w:t xml:space="preserve"> </w:t>
      </w:r>
      <w:r w:rsidR="00DA40E7">
        <w:rPr>
          <w:rFonts w:cstheme="minorHAnsi"/>
        </w:rPr>
        <w:t xml:space="preserve">etc.) we can do so via MACRIS. Stacy continues to update the existing forms. </w:t>
      </w:r>
    </w:p>
    <w:p w14:paraId="369A4C2F" w14:textId="77777777" w:rsidR="0099322D" w:rsidRPr="0099322D" w:rsidRDefault="0099322D" w:rsidP="0099322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99322D">
        <w:rPr>
          <w:rFonts w:cstheme="minorHAnsi"/>
          <w:color w:val="000000"/>
        </w:rPr>
        <w:t>Community-wide Historic Properties Survey Update – Phase II</w:t>
      </w:r>
    </w:p>
    <w:p w14:paraId="58696C88" w14:textId="417A6FF6" w:rsidR="0099322D" w:rsidRPr="0099322D" w:rsidRDefault="0099322D" w:rsidP="0099322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</w:rPr>
      </w:pPr>
      <w:r w:rsidRPr="0099322D">
        <w:rPr>
          <w:rFonts w:cstheme="minorHAnsi"/>
          <w:color w:val="000000"/>
        </w:rPr>
        <w:t>Discuss</w:t>
      </w:r>
      <w:r w:rsidR="00BF71FC">
        <w:rPr>
          <w:rFonts w:cstheme="minorHAnsi"/>
          <w:color w:val="000000"/>
        </w:rPr>
        <w:t>ed and reviewed</w:t>
      </w:r>
      <w:r w:rsidRPr="0099322D">
        <w:rPr>
          <w:rFonts w:cstheme="minorHAnsi"/>
          <w:color w:val="000000"/>
        </w:rPr>
        <w:t xml:space="preserve"> Request for Quotes for Survey Update – </w:t>
      </w:r>
      <w:r w:rsidRPr="0099322D">
        <w:rPr>
          <w:rFonts w:cstheme="minorHAnsi"/>
        </w:rPr>
        <w:t>review</w:t>
      </w:r>
      <w:r w:rsidRPr="0099322D">
        <w:rPr>
          <w:rFonts w:cstheme="minorHAnsi"/>
        </w:rPr>
        <w:t>ed</w:t>
      </w:r>
      <w:r w:rsidRPr="0099322D">
        <w:rPr>
          <w:rFonts w:cstheme="minorHAnsi"/>
        </w:rPr>
        <w:t xml:space="preserve"> dates which may be changed.  No vote needed to proceed.</w:t>
      </w:r>
    </w:p>
    <w:p w14:paraId="790CE314" w14:textId="77777777" w:rsidR="0099322D" w:rsidRPr="0099322D" w:rsidRDefault="0099322D" w:rsidP="0099322D">
      <w:pPr>
        <w:ind w:left="360"/>
        <w:rPr>
          <w:rFonts w:cstheme="minorHAnsi"/>
        </w:rPr>
      </w:pPr>
    </w:p>
    <w:p w14:paraId="39FB294D" w14:textId="610E8401" w:rsidR="00100C88" w:rsidRPr="00490672" w:rsidRDefault="0099322D" w:rsidP="00595A5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8. 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New Business</w:t>
      </w:r>
    </w:p>
    <w:p w14:paraId="0B61E2D0" w14:textId="64AEC52C" w:rsidR="00100C88" w:rsidRPr="00BF71FC" w:rsidRDefault="00BF71FC" w:rsidP="00100C88">
      <w:pPr>
        <w:pStyle w:val="ListParagraph"/>
        <w:numPr>
          <w:ilvl w:val="0"/>
          <w:numId w:val="17"/>
        </w:numPr>
        <w:tabs>
          <w:tab w:val="left" w:pos="1836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Discussed and reviewed the</w:t>
      </w:r>
      <w:r w:rsidR="00100C88" w:rsidRPr="001727F9">
        <w:rPr>
          <w:rFonts w:cstheme="minorHAnsi"/>
          <w:color w:val="000000"/>
        </w:rPr>
        <w:t xml:space="preserve"> Boston Post Cane Presentation date – August 1</w:t>
      </w:r>
      <w:r w:rsidR="001727F9">
        <w:rPr>
          <w:rFonts w:cstheme="minorHAnsi"/>
          <w:color w:val="000000"/>
        </w:rPr>
        <w:t xml:space="preserve">. </w:t>
      </w:r>
      <w:r w:rsidR="00100C88" w:rsidRPr="001727F9">
        <w:rPr>
          <w:rFonts w:cstheme="minorHAnsi"/>
        </w:rPr>
        <w:t xml:space="preserve">Miss Dorothy Perry is our next recipient for the Boston Post Cane award. Motion </w:t>
      </w:r>
      <w:r>
        <w:rPr>
          <w:rFonts w:cstheme="minorHAnsi"/>
        </w:rPr>
        <w:t xml:space="preserve">by Olsen </w:t>
      </w:r>
      <w:r w:rsidR="00100C88" w:rsidRPr="001727F9">
        <w:rPr>
          <w:rFonts w:cstheme="minorHAnsi"/>
        </w:rPr>
        <w:t>to have the Boston Post Cane presentation on Monday, August 1, 2022 at 6</w:t>
      </w:r>
      <w:r>
        <w:rPr>
          <w:rFonts w:cstheme="minorHAnsi"/>
        </w:rPr>
        <w:t xml:space="preserve"> pm; seconded by Delfin. All in favor.  Gailes </w:t>
      </w:r>
      <w:r w:rsidR="00100C88" w:rsidRPr="00BF71FC">
        <w:rPr>
          <w:rFonts w:cstheme="minorHAnsi"/>
        </w:rPr>
        <w:t xml:space="preserve">will notify the BOS and the Historical Society to join us.  </w:t>
      </w:r>
      <w:r>
        <w:rPr>
          <w:rFonts w:cstheme="minorHAnsi"/>
        </w:rPr>
        <w:t>Olsen will set up</w:t>
      </w:r>
      <w:r w:rsidR="00100C88" w:rsidRPr="00BF71FC">
        <w:rPr>
          <w:rFonts w:cstheme="minorHAnsi"/>
        </w:rPr>
        <w:t xml:space="preserve"> the event</w:t>
      </w:r>
      <w:r>
        <w:rPr>
          <w:rFonts w:cstheme="minorHAnsi"/>
        </w:rPr>
        <w:t xml:space="preserve"> and the w</w:t>
      </w:r>
      <w:r w:rsidR="00100C88" w:rsidRPr="00BF71FC">
        <w:rPr>
          <w:rFonts w:cstheme="minorHAnsi"/>
        </w:rPr>
        <w:t>ording for BOS certificate</w:t>
      </w:r>
      <w:r w:rsidR="00DA40E7">
        <w:rPr>
          <w:rFonts w:cstheme="minorHAnsi"/>
        </w:rPr>
        <w:t>, as well as provide refreshments.</w:t>
      </w:r>
    </w:p>
    <w:p w14:paraId="4546EEFF" w14:textId="757713C4" w:rsidR="00100C88" w:rsidRPr="00BF71FC" w:rsidRDefault="00100C88" w:rsidP="00BF71FC">
      <w:pPr>
        <w:pStyle w:val="ListParagraph"/>
        <w:numPr>
          <w:ilvl w:val="0"/>
          <w:numId w:val="17"/>
        </w:numPr>
        <w:tabs>
          <w:tab w:val="left" w:pos="1836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BF71FC">
        <w:rPr>
          <w:rFonts w:cstheme="minorHAnsi"/>
          <w:color w:val="000000"/>
        </w:rPr>
        <w:t>Discuss</w:t>
      </w:r>
      <w:r w:rsidR="00BF71FC">
        <w:rPr>
          <w:rFonts w:cstheme="minorHAnsi"/>
          <w:color w:val="000000"/>
        </w:rPr>
        <w:t>ed and reviewed</w:t>
      </w:r>
      <w:r w:rsidRPr="00BF71FC">
        <w:rPr>
          <w:rFonts w:cstheme="minorHAnsi"/>
          <w:color w:val="000000"/>
        </w:rPr>
        <w:t xml:space="preserve"> Historical Sites for the DCR Dighton Rail Trail Project</w:t>
      </w:r>
      <w:r w:rsidR="00F42B89">
        <w:rPr>
          <w:rFonts w:cstheme="minorHAnsi"/>
          <w:color w:val="000000"/>
        </w:rPr>
        <w:t xml:space="preserve">. We have to identify the historical sites along the trail area. Pruitt will do more research on railroad history and will consult with town historian Myrna Santos. </w:t>
      </w:r>
    </w:p>
    <w:p w14:paraId="4D4B97A2" w14:textId="4101CF7A" w:rsidR="00100C88" w:rsidRPr="00BF71FC" w:rsidRDefault="00100C88" w:rsidP="00BF71FC">
      <w:pPr>
        <w:pStyle w:val="ListParagraph"/>
        <w:numPr>
          <w:ilvl w:val="0"/>
          <w:numId w:val="17"/>
        </w:numPr>
        <w:tabs>
          <w:tab w:val="left" w:pos="1836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BF71FC">
        <w:rPr>
          <w:rFonts w:cstheme="minorHAnsi"/>
          <w:color w:val="000000"/>
        </w:rPr>
        <w:t>Member contact information for Massachusetts Historical Commission</w:t>
      </w:r>
      <w:r w:rsidR="00FA231E">
        <w:rPr>
          <w:rFonts w:cstheme="minorHAnsi"/>
          <w:color w:val="000000"/>
        </w:rPr>
        <w:t xml:space="preserve"> – we verified each member’s respective information (name, e-mail address, address, phone number)</w:t>
      </w:r>
    </w:p>
    <w:p w14:paraId="289B8911" w14:textId="68050A60" w:rsidR="00595A50" w:rsidRDefault="00595A50" w:rsidP="00100C88"/>
    <w:p w14:paraId="71E61C7A" w14:textId="77777777" w:rsidR="00595A50" w:rsidRDefault="00595A50" w:rsidP="00595A50"/>
    <w:p w14:paraId="23DF6337" w14:textId="1D1325C7" w:rsidR="00595A50" w:rsidRDefault="00490672" w:rsidP="00595A50">
      <w:pPr>
        <w:rPr>
          <w:b/>
          <w:bCs/>
          <w:i/>
          <w:iCs/>
        </w:rPr>
      </w:pPr>
      <w:r>
        <w:rPr>
          <w:b/>
          <w:bCs/>
          <w:i/>
          <w:iCs/>
        </w:rPr>
        <w:t>9</w:t>
      </w:r>
      <w:r w:rsidR="00595A50">
        <w:rPr>
          <w:b/>
          <w:bCs/>
          <w:i/>
          <w:iCs/>
        </w:rPr>
        <w:t xml:space="preserve">.  Correspondence </w:t>
      </w:r>
    </w:p>
    <w:p w14:paraId="4BEE083A" w14:textId="602BBBBF" w:rsidR="00595A50" w:rsidRDefault="00F65CFF" w:rsidP="00F65CFF">
      <w:pPr>
        <w:pStyle w:val="ListParagraph"/>
        <w:numPr>
          <w:ilvl w:val="0"/>
          <w:numId w:val="20"/>
        </w:numPr>
      </w:pPr>
      <w:r>
        <w:t>There was no correspondence</w:t>
      </w:r>
    </w:p>
    <w:p w14:paraId="7528D360" w14:textId="77777777" w:rsidR="00595A50" w:rsidRDefault="00595A50" w:rsidP="00595A50">
      <w:pPr>
        <w:rPr>
          <w:b/>
          <w:bCs/>
          <w:i/>
          <w:iCs/>
        </w:rPr>
      </w:pPr>
    </w:p>
    <w:p w14:paraId="3A4203DC" w14:textId="386AD98C" w:rsidR="00595A50" w:rsidRDefault="00F65CFF" w:rsidP="00595A50">
      <w:pPr>
        <w:rPr>
          <w:b/>
          <w:bCs/>
          <w:i/>
          <w:iCs/>
        </w:rPr>
      </w:pPr>
      <w:r>
        <w:rPr>
          <w:b/>
          <w:bCs/>
          <w:i/>
          <w:iCs/>
        </w:rPr>
        <w:t>10</w:t>
      </w:r>
      <w:r w:rsidR="00595A50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Public input</w:t>
      </w:r>
    </w:p>
    <w:p w14:paraId="0CEB5444" w14:textId="2BEE897C" w:rsidR="00F65CFF" w:rsidRDefault="00F65CFF" w:rsidP="00F65CFF">
      <w:pPr>
        <w:pStyle w:val="ListParagraph"/>
        <w:numPr>
          <w:ilvl w:val="0"/>
          <w:numId w:val="18"/>
        </w:numPr>
      </w:pPr>
      <w:r w:rsidRPr="00F65CFF">
        <w:lastRenderedPageBreak/>
        <w:t>Chris Pacheco, president of the Dighton Historical Society, suggested that we contact Rich Gunther on railway history. Rich was a former Historical Commission member.</w:t>
      </w:r>
    </w:p>
    <w:p w14:paraId="119ADDAD" w14:textId="40DCD125" w:rsidR="00595A50" w:rsidRDefault="00595A50" w:rsidP="00F65CFF">
      <w:pPr>
        <w:pStyle w:val="ListParagraph"/>
      </w:pPr>
    </w:p>
    <w:p w14:paraId="7250586C" w14:textId="77777777" w:rsidR="00F65CFF" w:rsidRPr="00F65CFF" w:rsidRDefault="00F65CFF" w:rsidP="00F65CFF">
      <w:pPr>
        <w:pStyle w:val="ListParagraph"/>
      </w:pPr>
    </w:p>
    <w:p w14:paraId="0FC3F80F" w14:textId="13314031" w:rsidR="00F65CFF" w:rsidRDefault="00595A50" w:rsidP="00595A50">
      <w:pPr>
        <w:rPr>
          <w:b/>
          <w:bCs/>
          <w:i/>
          <w:iCs/>
        </w:rPr>
      </w:pPr>
      <w:r>
        <w:rPr>
          <w:b/>
          <w:bCs/>
          <w:i/>
          <w:iCs/>
        </w:rPr>
        <w:t>1</w:t>
      </w:r>
      <w:r w:rsidR="00DA40E7">
        <w:rPr>
          <w:b/>
          <w:bCs/>
          <w:i/>
          <w:iCs/>
        </w:rPr>
        <w:t>1</w:t>
      </w:r>
      <w:r>
        <w:rPr>
          <w:b/>
          <w:bCs/>
          <w:i/>
          <w:iCs/>
        </w:rPr>
        <w:t>. Other</w:t>
      </w:r>
    </w:p>
    <w:p w14:paraId="3E150D29" w14:textId="0E2BAC57" w:rsidR="00595A50" w:rsidRDefault="00595A50" w:rsidP="00F65CFF">
      <w:pPr>
        <w:pStyle w:val="ListParagraph"/>
        <w:numPr>
          <w:ilvl w:val="0"/>
          <w:numId w:val="18"/>
        </w:numPr>
      </w:pPr>
      <w:r>
        <w:t>Open Commission position</w:t>
      </w:r>
      <w:r w:rsidR="004C68E0">
        <w:t xml:space="preserve"> – there is one opening, pending resignation from Pam Nickerson. Gailes will reach out to Jon Lawrence to see if 6 pm still works for him.</w:t>
      </w:r>
      <w:r w:rsidR="00FA231E">
        <w:t xml:space="preserve"> </w:t>
      </w:r>
    </w:p>
    <w:p w14:paraId="48A6C179" w14:textId="409E3884" w:rsidR="00595A50" w:rsidRDefault="00595A50" w:rsidP="00F65CFF">
      <w:pPr>
        <w:pStyle w:val="ListParagraph"/>
        <w:numPr>
          <w:ilvl w:val="0"/>
          <w:numId w:val="18"/>
        </w:numPr>
      </w:pPr>
      <w:r>
        <w:t xml:space="preserve">Next Meeting: </w:t>
      </w:r>
      <w:r w:rsidR="004C68E0">
        <w:t>August 9</w:t>
      </w:r>
      <w:r>
        <w:t>, 2022</w:t>
      </w:r>
      <w:r w:rsidR="004C68E0">
        <w:t>. Gailes asked if 6 PM is working for everyone. All said yes.</w:t>
      </w:r>
    </w:p>
    <w:p w14:paraId="40592828" w14:textId="77777777" w:rsidR="00595A50" w:rsidRDefault="00595A50" w:rsidP="00595A50"/>
    <w:p w14:paraId="37666145" w14:textId="77777777" w:rsidR="00595A50" w:rsidRDefault="00595A50" w:rsidP="00595A5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11. Adjournment </w:t>
      </w:r>
    </w:p>
    <w:p w14:paraId="6DAE6CA1" w14:textId="43A586B9" w:rsidR="00595A50" w:rsidRDefault="004C68E0" w:rsidP="004C68E0">
      <w:pPr>
        <w:pStyle w:val="ListParagraph"/>
        <w:numPr>
          <w:ilvl w:val="0"/>
          <w:numId w:val="21"/>
        </w:numPr>
      </w:pPr>
      <w:r>
        <w:t>Motion to adjourn by Olsen; seconded by Delfin. All in favor.</w:t>
      </w:r>
    </w:p>
    <w:p w14:paraId="705817F6" w14:textId="7B16BFFD" w:rsidR="00595A50" w:rsidRDefault="00595A50" w:rsidP="00595A50"/>
    <w:p w14:paraId="7E9C2D8D" w14:textId="77777777" w:rsidR="00595A50" w:rsidRDefault="00595A50" w:rsidP="00595A50"/>
    <w:p w14:paraId="488C7DB9" w14:textId="77777777" w:rsidR="00595A50" w:rsidRDefault="00595A50" w:rsidP="00595A50">
      <w:r>
        <w:t>Respectfully,</w:t>
      </w:r>
    </w:p>
    <w:p w14:paraId="6EF33883" w14:textId="2FF89AFE" w:rsidR="00595A50" w:rsidRDefault="004C68E0" w:rsidP="00595A50">
      <w:r>
        <w:rPr>
          <w:i/>
          <w:iCs/>
        </w:rPr>
        <w:t>Rafa Delfin</w:t>
      </w:r>
    </w:p>
    <w:p w14:paraId="03CBFA8C" w14:textId="77777777" w:rsidR="00595A50" w:rsidRDefault="00595A50" w:rsidP="00595A50"/>
    <w:p w14:paraId="43577133" w14:textId="21F05B96" w:rsidR="00595A50" w:rsidRDefault="004C68E0" w:rsidP="00595A50">
      <w:r>
        <w:t xml:space="preserve"> </w:t>
      </w:r>
    </w:p>
    <w:p w14:paraId="0C9E8F0B" w14:textId="77777777" w:rsidR="00595A50" w:rsidRDefault="00595A50" w:rsidP="00595A50"/>
    <w:p w14:paraId="39E2407C" w14:textId="77777777" w:rsidR="00595A50" w:rsidRDefault="00595A50" w:rsidP="00595A50">
      <w:r>
        <w:t xml:space="preserve">   </w:t>
      </w:r>
    </w:p>
    <w:p w14:paraId="37D0A452" w14:textId="77777777" w:rsidR="00595A50" w:rsidRDefault="00595A50" w:rsidP="00595A50"/>
    <w:p w14:paraId="5A3CBE5F" w14:textId="77777777" w:rsidR="00595A50" w:rsidRDefault="00595A50" w:rsidP="00595A50">
      <w:r>
        <w:t xml:space="preserve">  </w:t>
      </w:r>
    </w:p>
    <w:p w14:paraId="7FE16E61" w14:textId="77777777" w:rsidR="00B97973" w:rsidRDefault="00B97973"/>
    <w:sectPr w:rsidR="00B97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856"/>
    <w:multiLevelType w:val="hybridMultilevel"/>
    <w:tmpl w:val="F998D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C01"/>
    <w:multiLevelType w:val="hybridMultilevel"/>
    <w:tmpl w:val="2540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6DB1"/>
    <w:multiLevelType w:val="hybridMultilevel"/>
    <w:tmpl w:val="E1D6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ABB"/>
    <w:multiLevelType w:val="hybridMultilevel"/>
    <w:tmpl w:val="9E443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A08B0"/>
    <w:multiLevelType w:val="hybridMultilevel"/>
    <w:tmpl w:val="F132A62A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8F2666"/>
    <w:multiLevelType w:val="hybridMultilevel"/>
    <w:tmpl w:val="C6705C0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532636"/>
    <w:multiLevelType w:val="hybridMultilevel"/>
    <w:tmpl w:val="49EE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11993"/>
    <w:multiLevelType w:val="hybridMultilevel"/>
    <w:tmpl w:val="F41A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53EFE"/>
    <w:multiLevelType w:val="hybridMultilevel"/>
    <w:tmpl w:val="A98E42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064495"/>
    <w:multiLevelType w:val="hybridMultilevel"/>
    <w:tmpl w:val="9110BCF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55764520"/>
    <w:multiLevelType w:val="hybridMultilevel"/>
    <w:tmpl w:val="3EF48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F63C61"/>
    <w:multiLevelType w:val="hybridMultilevel"/>
    <w:tmpl w:val="0F7664BE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67A74FD5"/>
    <w:multiLevelType w:val="hybridMultilevel"/>
    <w:tmpl w:val="BF001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2157CA"/>
    <w:multiLevelType w:val="hybridMultilevel"/>
    <w:tmpl w:val="58BA4890"/>
    <w:lvl w:ilvl="0" w:tplc="0409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6A213B7D"/>
    <w:multiLevelType w:val="hybridMultilevel"/>
    <w:tmpl w:val="19B45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37085"/>
    <w:multiLevelType w:val="hybridMultilevel"/>
    <w:tmpl w:val="B99A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C4A3A"/>
    <w:multiLevelType w:val="hybridMultilevel"/>
    <w:tmpl w:val="E690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24B5D"/>
    <w:multiLevelType w:val="hybridMultilevel"/>
    <w:tmpl w:val="DE12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95466"/>
    <w:multiLevelType w:val="hybridMultilevel"/>
    <w:tmpl w:val="3D68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086"/>
    <w:multiLevelType w:val="hybridMultilevel"/>
    <w:tmpl w:val="E34C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754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50500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5165166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599090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4189368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6598346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0723509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623588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4455534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384222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0045887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3830888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09542358">
    <w:abstractNumId w:val="0"/>
  </w:num>
  <w:num w:numId="14" w16cid:durableId="1589733886">
    <w:abstractNumId w:val="1"/>
  </w:num>
  <w:num w:numId="15" w16cid:durableId="91543887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03184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94676560">
    <w:abstractNumId w:val="7"/>
  </w:num>
  <w:num w:numId="18" w16cid:durableId="1130711747">
    <w:abstractNumId w:val="16"/>
  </w:num>
  <w:num w:numId="19" w16cid:durableId="1595162173">
    <w:abstractNumId w:val="12"/>
  </w:num>
  <w:num w:numId="20" w16cid:durableId="2073769793">
    <w:abstractNumId w:val="17"/>
  </w:num>
  <w:num w:numId="21" w16cid:durableId="142018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50"/>
    <w:rsid w:val="00041A44"/>
    <w:rsid w:val="00042B87"/>
    <w:rsid w:val="0009123E"/>
    <w:rsid w:val="000D19AC"/>
    <w:rsid w:val="00100C88"/>
    <w:rsid w:val="001727F9"/>
    <w:rsid w:val="001B2179"/>
    <w:rsid w:val="002641A6"/>
    <w:rsid w:val="002B4C2E"/>
    <w:rsid w:val="0031022D"/>
    <w:rsid w:val="00401B96"/>
    <w:rsid w:val="00412F73"/>
    <w:rsid w:val="00490672"/>
    <w:rsid w:val="004C68E0"/>
    <w:rsid w:val="004F23EB"/>
    <w:rsid w:val="005943FA"/>
    <w:rsid w:val="00595A50"/>
    <w:rsid w:val="007321E5"/>
    <w:rsid w:val="00832CA8"/>
    <w:rsid w:val="00980A3B"/>
    <w:rsid w:val="0099322D"/>
    <w:rsid w:val="00AD108B"/>
    <w:rsid w:val="00B97973"/>
    <w:rsid w:val="00BF71FC"/>
    <w:rsid w:val="00DA40E7"/>
    <w:rsid w:val="00DC178A"/>
    <w:rsid w:val="00DE05CA"/>
    <w:rsid w:val="00E46269"/>
    <w:rsid w:val="00E95877"/>
    <w:rsid w:val="00F13D2F"/>
    <w:rsid w:val="00F262B2"/>
    <w:rsid w:val="00F42B89"/>
    <w:rsid w:val="00F65CFF"/>
    <w:rsid w:val="00F76631"/>
    <w:rsid w:val="00FA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7F5A"/>
  <w15:chartTrackingRefBased/>
  <w15:docId w15:val="{D3661E19-582D-4CCC-852E-2B04EB4D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5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Delfin</dc:creator>
  <cp:keywords/>
  <dc:description/>
  <cp:lastModifiedBy>Rafa Delfin</cp:lastModifiedBy>
  <cp:revision>11</cp:revision>
  <dcterms:created xsi:type="dcterms:W3CDTF">2022-07-20T20:48:00Z</dcterms:created>
  <dcterms:modified xsi:type="dcterms:W3CDTF">2022-07-21T23:43:00Z</dcterms:modified>
</cp:coreProperties>
</file>